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录用人民警察体能测评项目和标准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（一）男子组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2907"/>
        <w:gridCol w:w="2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581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标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30岁（含）以下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31岁（含）以上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10米×4往返跑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13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13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1000米跑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’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25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’</w:t>
            </w:r>
            <w:r>
              <w:rPr>
                <w:rFonts w:hint="default" w:ascii="Times New Roman" w:hAnsi="Times New Roman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5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纵跳摸高</w:t>
            </w:r>
          </w:p>
        </w:tc>
        <w:tc>
          <w:tcPr>
            <w:tcW w:w="581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265厘米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（二）女子组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2907"/>
        <w:gridCol w:w="2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581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标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30岁（含）以下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31岁（含）以上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10米×4往返跑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14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14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90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800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米跑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’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20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</w:p>
        </w:tc>
        <w:tc>
          <w:tcPr>
            <w:tcW w:w="29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eastAsia="zh-CN"/>
              </w:rPr>
              <w:t>≤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’</w:t>
            </w:r>
            <w:r>
              <w:rPr>
                <w:rFonts w:hint="default" w:ascii="Times New Roman" w:hAnsi="Times New Roman" w:eastAsia="汉仪中等线简" w:cs="Times New Roman"/>
                <w:sz w:val="32"/>
                <w:szCs w:val="32"/>
                <w:vertAlign w:val="baseline"/>
                <w:lang w:val="en-US" w:eastAsia="zh-CN"/>
              </w:rPr>
              <w:t>30</w:t>
            </w:r>
            <w:r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纵跳摸高</w:t>
            </w:r>
          </w:p>
        </w:tc>
        <w:tc>
          <w:tcPr>
            <w:tcW w:w="581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  <w:t>厘米</w:t>
            </w:r>
          </w:p>
        </w:tc>
      </w:tr>
    </w:tbl>
    <w:p>
      <w:pPr>
        <w:rPr>
          <w:rFonts w:hint="eastAsia" w:eastAsia="宋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备注：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年龄计算时间截止到参加体能测评当月。</w:t>
      </w:r>
    </w:p>
    <w:p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录用人民警察体能测评实施规则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一、10米×4往返跑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场地器材：场地为10米长的直线跑道，在跑道的两端各划一条5cm宽直线（S1和S2），将木块（10cm×5cm×5cm）按每道3块竖立摆放（其中2块放在S2线上，1块放在S1线上），秒表若干块。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334010</wp:posOffset>
            </wp:positionV>
            <wp:extent cx="4140835" cy="2326005"/>
            <wp:effectExtent l="0" t="0" r="4445" b="5715"/>
            <wp:wrapTopAndBottom/>
            <wp:docPr id="1" name="图片 2" descr="9491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949126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0835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组测方法：发令员、计时员、监督员、成绩记录员若干名。按组别进行测试，每人最多可测2次，1次测评达标，即视为该项目测评合格。成绩以“秒”为单位，保留1位小数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第2位小数非“0”时则进1。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动作要求：受测试者采用站立式起跑，听到发令后从S1线外跑到S2线前（脚不得踩线）用手将竖立的木块推倒后折返，往返跑2次，每次推倒1个木块，第2次返回时冲出S1线。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注意事项：测试时有以下任一情况，不计取成绩：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出发时抢跑；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折返时脚踩S1或S2线；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折返时未推倒木块。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二、男子1000米跑、女子800米跑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场地器材：400米标准田径场，发令枪、发令旗、秒表、号码标识若干。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测方法：发令员、计时员、弯道检查员、监督员、成绩记录员若干名。按组别进行测试，每人最多可测1次。计时员看到发令信号计时开始，当受测试者躯干越过终点线时停表。计时员准确计时，记录员负责登记每人成绩。成绩以“分+秒”为单位，不保留小数位，小数位非“0”时则进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动作要求：受测试者统一采用站立式起跑姿势，在起跑线外听到或看到发令信号时开始起跑，跑完相应距离越过终点线后视为完成测试。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注意事项：测试时有以下任一情况，不计取成绩：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出发时抢跑；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出发时脚踩线；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途中跑时超越或踩踏最内侧跑道线。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三、纵跳摸高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场地器材：通常在室内场地测试，起跳处铺垫厚度不超过2厘米的硬质无弹性垫子。如选择室外场地测试，需在天气状况许可的情况下进行，当天平均气温应在15—35摄氏度之间，无太阳直射、风力不超过3级。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组测方法：裁判员、监督员、成绩记录员若干名。按组别进行测试，每人最多可测3次，1次测试达标，即视为该项目测试合格，3次均未达标者视为不合格。成绩仅为“合格”或“不合格”两项。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动作要求：受测试者赤脚或穿袜，双脚自然分开，呈站立姿势。接到开始测试指令后，受测者屈膝半蹲，双臂后摆，随后双脚蹬地垂直向上起跳，同时双臂向前上方快速摆动，举起一侧优势手触摸合格高度的目标物，触摸到相应高度者视为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注意事项：测试时有以下任一情况，不计取成绩：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起跳时双腿有移动或有垫步动作；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手指甲超过指尖0.3厘米；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戴手套等其他物品；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穿鞋进行测试。</w:t>
      </w:r>
    </w:p>
    <w:p/>
    <w:sectPr>
      <w:pgSz w:w="11906" w:h="16838"/>
      <w:pgMar w:top="1701" w:right="1417" w:bottom="1701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中等线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iYmU3ZjUxOWEyNGVlZDA3ZWQ2MzYxMTNiYzMxYTMifQ=="/>
  </w:docVars>
  <w:rsids>
    <w:rsidRoot w:val="3C741157"/>
    <w:rsid w:val="034C6DF8"/>
    <w:rsid w:val="33DF6D97"/>
    <w:rsid w:val="3C741157"/>
    <w:rsid w:val="3D39366A"/>
    <w:rsid w:val="4F106FF8"/>
    <w:rsid w:val="5C17A06C"/>
    <w:rsid w:val="7F9D7BC8"/>
    <w:rsid w:val="9F5F8358"/>
    <w:rsid w:val="A4BF0EFE"/>
    <w:rsid w:val="F7E6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Lines="0" w:afterAutospacing="0"/>
    </w:pPr>
    <w:rPr>
      <w:rFonts w:ascii="Times New Roman" w:hAnsi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2024-04-10T19:19:00Z</dcterms:created>
  <dc:creator>李琦</dc:creator>
  <cp:lastModifiedBy>greatwall</cp:lastModifiedBy>
  <cp:lastPrinted>2025-05-06T19:10:00Z</cp:lastPrinted>
  <dcterms:modified xsi:type="dcterms:W3CDTF">2026-05-06T17:50:29Z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557594226BA1463E8F74C309B20C369D_11</vt:lpwstr>
  </property>
</Properties>
</file>